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333333"/>
          <w:kern w:val="0"/>
          <w:sz w:val="28"/>
          <w:szCs w:val="28"/>
        </w:rPr>
        <w:t>附件一: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36"/>
        </w:rPr>
        <w:t>年度江苏省电工科学技术奖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获奖项目</w:t>
      </w:r>
      <w:r>
        <w:rPr>
          <w:rFonts w:hint="eastAsia" w:ascii="宋体" w:hAnsi="宋体" w:cs="宋体"/>
          <w:b/>
          <w:bCs/>
          <w:sz w:val="36"/>
          <w:szCs w:val="36"/>
        </w:rPr>
        <w:t>汇总表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2499"/>
        <w:gridCol w:w="3163"/>
        <w:gridCol w:w="2558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20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2159B5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</w:rPr>
              <w:t>序号</w:t>
            </w:r>
          </w:p>
        </w:tc>
        <w:tc>
          <w:tcPr>
            <w:tcW w:w="2499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2159B5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163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2159B5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558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2159B5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</w:rPr>
              <w:t>完成人</w:t>
            </w:r>
          </w:p>
        </w:tc>
        <w:tc>
          <w:tcPr>
            <w:tcW w:w="986" w:type="dxa"/>
            <w:shd w:val="clear" w:color="auto" w:fill="DBF1F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2159B5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  <w:lang w:val="en-US" w:eastAsia="zh-CN"/>
              </w:rPr>
              <w:t>获奖</w:t>
            </w:r>
            <w:r>
              <w:rPr>
                <w:rFonts w:hint="eastAsia" w:ascii="宋体" w:hAnsi="宋体" w:cs="宋体"/>
                <w:b/>
                <w:color w:val="2159B5"/>
                <w:kern w:val="0"/>
                <w:sz w:val="20"/>
                <w:szCs w:val="20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智能配电网雷电动态防护关键技术的研究与应用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国网江苏省电力有限公司苏州供电分公司、东南大学、武汉大学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童充、郑建勇、徐洋、吴越涛、华夏、洪奕、麦锦雯、方志浩、廖思阳、冯家欢、王丹 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一二次融合成套智能开关自动检测装备研发与应用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国网江苏省电力有限公司宿迁供电分公司、国网江苏省电力有限公司电力科学研究院、上海金智晟东电力科技有限公司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王秀茹、孙健、刘刚、邱冬、韩少华、毛王清、杨景刚、凌万水、蒋宏图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面向能源互联网的直流配用电试验平台关键技术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国网江苏省电力有限公司电力科学研究院、东南大学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姜云龙、喻建瑜、周敬人、肖小龙、孙天奎、王晨清、刘瑞煌、宾子君、陈武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面向电网超大规模集中采购的安全高效数据处理关键技术及应用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国网江苏省电力有限公司物资分公司、国网江苏招标有限公司、江苏电力信息技术有限公司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丁漫江、汤笑、马红双、李天昊、曹楷、殷玮珺、王健、仇敬宜、孙馨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输电线路无人机智能巡检关键技术研发及应用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江苏方天电力技术有限公司、国网江苏省电力有限公司、国网江苏省电力有限公司检修分公司、南京航空航天大学、南京理工大学、深圳市多翼电智科技有限公司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王红星、柏仓、郭嵘、黄郑、黄祥、高超、张欣、陈玉权、吴媚、朱洁、刘斌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单母线分段接线的110kV一体化保护装置的研制及关键技术研究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国网江苏省电力有限公司镇江供电分公司、国电南瑞科技股份有限公司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李静、陈永明、汤大海、黄永红、马骏毅、孙东杰、王寅丞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面向配网大数据的智能分析处理及安全防护关键技术与应用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国网江苏省电力有限公司南通供电分公司、南京邮电大学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王栋、邓松、付雄、刘飞、毛艳芳、季润阳、汤向华、侯丽钢、唐天笑、沈鑫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变压器有载分接开关状态监测及故障诊断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国网江苏省电力有限公司南京供电分公司、河海大学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陈冰冰、周俊、王梁、杨尊、高沁、杨佳驹、马宏忠、李勇、严岩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输电工程预制构件成套技术及工程应用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国网江苏省电力有限公司连云港供电分公司、江苏海洋大学、江苏齐天电力建设集团有限公司齐天电力工程分公司、连云港冠能电力工程有限公司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宋海勇、张自伟、何涛、宗钟凌、许伟、曹鹏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基于逆变器调相运行的网源协调控制技术及装置开发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江苏方天电力技术有限公司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颜全椿、袁超、顾文、范立新、唐一铭、刘亚南、梅睿、杨宏宇、汪泓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适应规模化应用的新能源汽车充电桩关键技术及装备研制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国网江苏省电力有限公司营销服务中心、国网电力科学研究院有限公司、许继电源有限公司、东南大学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鲍进、欧阳曾恺、纪峰、陆子刚、李旭玲、田正其、陈刚、郭家豪、吴桥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多场景应用移动储能系列产品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国网江苏综合能源服务有限公司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周显威、樊森、周强、王峰、董博、耿瑶、王磊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区域能源聚合商市场化运营策略与关键技术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东南大学、国网江苏省电力有限公司经济技术研究院、 国电南瑞科技股份有限公司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喻洁、李扬、杜炜、吴晨、陈琛、耿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、吴垠、薛贵元、胡国伟、牛文娟、马龙鹏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海相软土地区输电工程地基处理与基础加固关键技术及应用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国网江苏省电力有限公司连云港供电分公司、江苏海洋大学、连云港智源电力设计有限公司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林祥军、张魁、宗钟凌、祁昊、汪楚暑、张真卿、武江传、黄蕴晗、赵晓晴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输变电工程建设全过程环境风险及其处置策略研究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国网江苏省电力有限公司经济技术研究院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翟晓萌、吴霜、程曦、王静怡、诸德律、张旺、仓敏、黄轶康、费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、齐飞、李征恢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基于深度学习的地区电网现场安全管控技术及应用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国网江苏省电力有限公司南通供电分公司、浙江大华技术股份有限公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朱建宝、傅靖、孙玉玮、马青山、张兴明、施烨、俞鑫春、陈宇、邓伟超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基于电压自适应技术的家庭主动直流用电系统及应用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国网江苏省电力有限公司电力科学研究院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孙天奎、苏伟、谢文强、缪惠宇、郭佳豪、杨雄、郑仙、肖小龙、张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电网工程数据智能分析平台基础架构关键技术研究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国网江苏省电力有限公司经济技术研究院、东南大学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胡亚山、管维亚、张旺、李国文、袁竞峰、张建峰、张嘉澍、李中烜、卢文飞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适应输配电价改革的电网项目投资关键技术研究与应用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国网江苏省电力有限公司经济技术研究院、 国网江苏省电力有限公司、东南大学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吴霜、徐超、马倩、仓敏、翟晓萌、刘汇川、张旺、王静怡、诸德律、徐佳琪、程曦、陈丹、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俞晓荣、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洪芦诚、浦正宁</w:t>
            </w:r>
            <w:bookmarkStart w:id="0" w:name="_GoBack"/>
            <w:bookmarkEnd w:id="0"/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金属矿山智能生产管控物联网应用系统研究与应用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于继明、吴有龙、吴钟鸣、陈小虎、鞠全勇、丁凯孟、高素美、徐楠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高压断路器故障诊断与寿命评估技术研究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国网江苏省电力有限公司检修分公司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柴宇、朱超、耿亚明、田涛、谭风雷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融合智能图像识别和射频技术的抽检全流程管控系统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国网江苏省电力有限公司物资分公司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刘铁、房红、朱晨、杨店飞、梁辰、李静怡、赵星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自储能柔性互联配电网优化运行关键技术及核心装备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国网江苏省电力有限公司常州供电分公司、南京工程学院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万立新、崔莉、马仲坤、，史伟、甘青山、葛乐、苏华、龚凯强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基于事件驱动的电网调控运行全景监视与业务智能处置技术及应用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国网江苏省电力有限公司南京供电分公司、北京科东电力控制系统有限责任公司、国电南瑞南京控制系统有限公司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嵇文路、范青、黄秋根、朱红勤、许洪华、孙佳炜、娄天月、杨斌、马迪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配电网安全高效带电接断作业成套装备及应用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国网江苏省电力有限公司连云港供电分公司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陈继祥、顾炎、李枝篷、陈育威、王新强、 阚可鹏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5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适应于配电网多应用场景的移动式储能系统关键技术研究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国网江苏省电力有限公司镇江供电分公司、国网江苏省电力有限公司经 济技术研究院、中国电力科学研究院有限公司南京分院、国网江苏省综合能源服务有限公司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沈源、王雨薇、周晨、闻韬、周显威、李跃龙、郦芳菲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智能飞行巡检机器人系统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国网江苏省电力有限公司徐州供电分公司、徐州新电高科电气有限公司</w:t>
            </w:r>
          </w:p>
        </w:tc>
        <w:tc>
          <w:tcPr>
            <w:tcW w:w="2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赵昌新、狄夫岱、张昌征、丁祖善、王一丁、谢忠、徐志鹏、韩洪豆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050FD"/>
    <w:rsid w:val="0011409F"/>
    <w:rsid w:val="00131904"/>
    <w:rsid w:val="00232747"/>
    <w:rsid w:val="00292AF4"/>
    <w:rsid w:val="002B19F8"/>
    <w:rsid w:val="00310944"/>
    <w:rsid w:val="00317167"/>
    <w:rsid w:val="00335725"/>
    <w:rsid w:val="0040031F"/>
    <w:rsid w:val="00593B96"/>
    <w:rsid w:val="00645652"/>
    <w:rsid w:val="006A1542"/>
    <w:rsid w:val="006E6F67"/>
    <w:rsid w:val="00703429"/>
    <w:rsid w:val="007726DB"/>
    <w:rsid w:val="007A62AF"/>
    <w:rsid w:val="007C6E2B"/>
    <w:rsid w:val="00852C9B"/>
    <w:rsid w:val="008826DD"/>
    <w:rsid w:val="008B2B3E"/>
    <w:rsid w:val="009918F9"/>
    <w:rsid w:val="009A15A2"/>
    <w:rsid w:val="00A05084"/>
    <w:rsid w:val="00A21E64"/>
    <w:rsid w:val="00B645D7"/>
    <w:rsid w:val="00C5300A"/>
    <w:rsid w:val="00D4507F"/>
    <w:rsid w:val="00D77EC5"/>
    <w:rsid w:val="00E2030D"/>
    <w:rsid w:val="00E3237C"/>
    <w:rsid w:val="00E47948"/>
    <w:rsid w:val="00E60944"/>
    <w:rsid w:val="00EA0B8D"/>
    <w:rsid w:val="00F10A76"/>
    <w:rsid w:val="0A0050FD"/>
    <w:rsid w:val="144C30DB"/>
    <w:rsid w:val="15786F27"/>
    <w:rsid w:val="19B60E3B"/>
    <w:rsid w:val="27255324"/>
    <w:rsid w:val="29393C19"/>
    <w:rsid w:val="29693510"/>
    <w:rsid w:val="389941DD"/>
    <w:rsid w:val="3EEE745E"/>
    <w:rsid w:val="42B2733B"/>
    <w:rsid w:val="487A30D2"/>
    <w:rsid w:val="49A85EBB"/>
    <w:rsid w:val="4CEF6C50"/>
    <w:rsid w:val="508328ED"/>
    <w:rsid w:val="53330B57"/>
    <w:rsid w:val="55C807DC"/>
    <w:rsid w:val="56E06277"/>
    <w:rsid w:val="57567342"/>
    <w:rsid w:val="62F53DB3"/>
    <w:rsid w:val="63046CA6"/>
    <w:rsid w:val="65C1014C"/>
    <w:rsid w:val="660E783C"/>
    <w:rsid w:val="6D160E43"/>
    <w:rsid w:val="72D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2417</Words>
  <Characters>2442</Characters>
  <Lines>17</Lines>
  <Paragraphs>5</Paragraphs>
  <TotalTime>7</TotalTime>
  <ScaleCrop>false</ScaleCrop>
  <LinksUpToDate>false</LinksUpToDate>
  <CharactersWithSpaces>2448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2020-11-30T02:17:00Z</dcterms:created>
  <dc:creator>Administrator</dc:creator>
  <cp:lastModifiedBy>蒋莉</cp:lastModifiedBy>
  <cp:lastPrinted>2021-12-27T02:18:00Z</cp:lastPrinted>
  <dcterms:modified xsi:type="dcterms:W3CDTF">2022-01-06T01:01:46Z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2418462541DD4DEBB1422FD6F07FE134</vt:lpwstr>
  </property>
</Properties>
</file>